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6" w:rsidRPr="001727A6" w:rsidRDefault="001727A6" w:rsidP="001727A6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</w:pPr>
      <w:r w:rsidRPr="001727A6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eastAsia="ru-RU"/>
        </w:rPr>
        <w:t>КАЛЕНДАРЬ ВЫСТАВОК, ОРГАНИЗУЕМЫХ В РЕСПУБЛИКЕ БЕЛАРУСЬ В 2023 ГОДУ</w:t>
      </w:r>
    </w:p>
    <w:p w:rsidR="001727A6" w:rsidRPr="001727A6" w:rsidRDefault="001727A6" w:rsidP="001727A6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tbl>
      <w:tblPr>
        <w:tblW w:w="15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101"/>
        <w:gridCol w:w="1938"/>
        <w:gridCol w:w="5270"/>
        <w:gridCol w:w="3113"/>
      </w:tblGrid>
      <w:tr w:rsidR="001727A6" w:rsidRPr="001727A6" w:rsidTr="00763527">
        <w:trPr>
          <w:tblHeader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№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Организатор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(наименование, телефон, электронная почта)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Место проведения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(адрес)</w:t>
            </w:r>
          </w:p>
        </w:tc>
      </w:tr>
      <w:tr w:rsidR="001727A6" w:rsidRPr="001727A6" w:rsidTr="001727A6">
        <w:tc>
          <w:tcPr>
            <w:tcW w:w="1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Выставки</w:t>
            </w:r>
          </w:p>
        </w:tc>
      </w:tr>
      <w:tr w:rsidR="001727A6" w:rsidRPr="001727A6" w:rsidTr="001727A6">
        <w:tc>
          <w:tcPr>
            <w:tcW w:w="1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2-я выставка-конвент любителей фантастики,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фэнтези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косплея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комиксов, настольных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и компьютерных игр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«Темные материи»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14 – 15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«МЕМОРИАЛ. КАМНЕОБРАБОТКА»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C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Нилати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Групп»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http://memorialexpo.by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mk@exposystems.by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C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РК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Фэлкон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Клаб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20-я международная специализированная выставка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для школьников, абитуриентов, студентов, выпускников вузов, родителей «Образование и карьера»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 – 18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+375 17 3673430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«РАБОЧАЯ ОДЕЖДА.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БЕЗОПАСНОСТЬ И ОХРАНА ТРУДА»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 – 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17 396 98 58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ул. Ташкентская, 19-2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«ВСЁ ДЛЯ ШВЕЙНИКА». ОБУВЬ». «ОДЕЖДА». «ТЕКСТИЛЬ»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 – 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+375 17 396 98 58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ул. Ташкентская, 19-2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ВЫСТАВКА-ФОРУМ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«ДНИ КЛИНИНГА В БЕЛАРУСИ»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 – 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+375 17 396 98 58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ул. Ташкентская, 19-2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«Охота и рыболовство – 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23 – 26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17 396 58 46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4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Дворец спорта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архитектурно-строительная выставка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“BUDEXPO-2023”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+375 17 334 67 58,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+375 29 889 36 55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budexpo@belexpo.by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www.budexpo.by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XXX Минская международная книжная выставка-ярмарка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и-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ярмарки)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 – 26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информации Республики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17 203 92 31, +375 17 334 01 54,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29 887 22 90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info@mininform.gov.by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prodexpo@belexpo.bv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строительно-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интерьерная выставка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«БЕЛОРУССКИЙ ДОМ. ВЕСНА-2023»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23 – 25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+375 17 342 20 50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пр.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«ДЕРЕВЯННОЕ И КАРКАСНОЕ ДОМОСТРОЕНИЕ. БАНЯ-2023»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 – 25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 – 25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23-я международная специализированная выставка, объединяющая поставщиков и производителей технологий и оборудования для качественного водо- и теплоснабжения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«Вода и тепло»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28 – 31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форум-выставка деловых контактов «БРЕСТ-2023»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Брестский облисполком: комитет экономики, управление внешнеэкономических связей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и инвестиционной деятельности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+375 162 26 96 16, +375 162 26 96 22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ves@brest-region.gov.by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Брест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26-я Международная специализированная выставка АВТОМАТИЗАЦИЯ И ЭЛЕКТРОНИКА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sveta@minskexpo.com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23-я международная специализированная выставка «ЭЛЕКТРОТЕХ. СВЕТ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2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sveta@minskexpo.com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«МАШИНОСТРОЕНИЕ»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«МЕТАЛЛООБРАБОТКА»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17 396 98 58, +375 17 368 91 93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br/>
            </w:r>
            <w:hyperlink r:id="rId3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e_fedorova@minskexpo.com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22-я международная специализированная выставка «СВАРКА и РЕЗКА»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специализированный салон «ЗАЩИТА ОТ КОРРОЗИИ. ПОКРЫТИЯ»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17 396 98 58, +375 17 368 91 93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e_fedorova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@ minskexpo.com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«ПОРОШКОВАЯ МЕТАЛЛУРГИЯ»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17 396 98 58, +375 17 368 91 93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e_fedorova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@ minskexpo.com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«ЛИТМЕТЭКСПО.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ЛИТЬЁ и МЕТАЛЛУРГИЯ»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17 396 98 58, +375 17 368 91 93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3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br/>
            </w:r>
            <w:hyperlink r:id="rId39" w:history="1">
              <w:proofErr w:type="spellStart"/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e_fedorova</w:t>
              </w:r>
              <w:proofErr w:type="spellEnd"/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@ 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31-я международная специализированная выставка производителей продукции и услуг для баров, ресторанов, гостиниц и ритейла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HoReCa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Retailtech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 –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26-й международный выставочный форум мебели, интерьерных концепций, декора и дизайна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«Мебель &amp; Интерьер. Дизайн. Декор»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 – 14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выставка туристических услуг «ОТДЫХ-2023»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+375 17 334 01 31,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+375 29 889 56 63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tourfair@belexpo.by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www.tourexpo.by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ФОРУМ ПО ИНФОРМАЦИОННО-КОММУНИКАЦИОННЫМ ТЕХНОЛОГИЯМ «ТИБО 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«ТИБО 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БЕЛОРУССКИЙ ИКТ САММИТ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ЕВРАЗИЙСКИЙ ЦИФРОВОЙ ФОРУМ «ЦИФРОВАЯ ЭКОНОМИКА»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КОНКУРС «ИНТЕРНЕТ-ПРЕМИЯ ТИБО»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 – 21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связи и информатизации Республики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http://www.tc.by/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tibo@tc.by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111а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БЕЛОРУССКАЯ СТРОИТЕЛЬНАЯ НЕДЕЛЯ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17 351 98 87, +375 17 390 91 35,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Футбольный манеж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БЕЛКОММУНТЕХ.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«СОВРЕМЕННЫЙ ГОРОД»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17 351 98 87, +375 17 390 91 35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ОГОРОД»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17 395 66 75, 375 17 295 66 79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4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 </w:t>
            </w:r>
            <w:hyperlink r:id="rId5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exposan@minskexpo.com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МирЗоо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27 – 29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http://mirzoo.by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11-я Международная выставка вооружения и военной техники “MILEX-2023”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 – 20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17 237 71 18,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29 887 13 95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milex@belexpo.by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www.milex.belexpo.by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111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(«Минск-Арена»)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XXIV Международная выставка «Весна в Гомеле»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 – 21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УП «Гомельское отделение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БелТПП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+375 232 23 71 11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vyd@ccigomel.by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Гомель,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50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Дворец легкой атлетики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МЕДИЦИНСКИЙ ФОРУМ «ЗДРАВООХРАНЕНИЕ БЕЛАРУСИ»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«ЗДРАВООХРАНЕНИЕ 2023» (BELARUSMEDICA)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МЕЖДУНАРОДНАЯ КОНФЕРЕНЦИЯ «EHEALTH – ЦИФРОВАЯ ТРАНСФОРМАЦИЯ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СИСТЕМЫ ЗДРАВООХРАНЕНИЯ»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23 – 26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здравоохранения,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medica@tc.by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www.belarusmedica.by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экологическая выставка-форум “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Ecology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Expo-2023”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31 мая –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17 334 58 16,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33 900 30 33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ecology@belexpo.by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5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www.ecologyexpo.by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33-я международная специализированная выставка БЕЛОРУССКАЯ АГРОПРОМЫШЛЕННАЯ НЕДЕЛЯ. «БЕЛАГРО»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Международные специализированные выставки «БЕЛФЕРМА. БЕЛПРОДУКТ. БИОГАЗ.»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 – 10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сельского хозяйства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и продовольствия Республики Беларусь,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17 367 90 84, +375 17 351 91 33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belagro@telecom.by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Китайско-Белорусский индустриальный парк «Великий камень» Смолевичский р-н,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пр-т Пекинский, 29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«ПРОДМАШ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.Х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ОЛОД.УПАК.»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«ПИЩЕВАЯ ИНДУСТРИЯ»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6 – 10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+375 17 367 90 84, +375 17 351 91 33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Китайско-Белорусский индустриальный парк «Великий камень»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Смолевичский р-н,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пр-т Пекинский, 29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Выставка-конвент фантастики,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фэнтези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комиксов, настольных и компьютерных игр.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Фантастические вселенные, аллея авторов, конкурсы и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квесты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косплей</w:t>
            </w:r>
            <w:proofErr w:type="spellEnd"/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Unicon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Gamexpo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 – 10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жилищно-коммунального хозяйства «Наш дом»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 – 22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+375 17 399 57 94,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+375 33 643 99 14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utility@belexpo.by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www.utilityexpo.by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“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Smart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Industry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+375 17 3673430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26-я международная специализированная выставка технологий и инноваций в промышленности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ТехИнноПром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7-я международная специализированная выставка для сварки и резки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19-й конкурс сварщиков Беларуси с международным участием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Профсварка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«Химия. Нефть и газ»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6-я международная специализированная выставка оборудования и технологий для полимеров и композитов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«Полимеры и композиты»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ГОРОД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.»</w:t>
            </w:r>
            <w:proofErr w:type="gramEnd"/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,У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Экспосан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17 395 66 75, +375 17 395 66 79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6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exposan@minskexpo.com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27-я международная специализированная выставка “БУДПРАГРЭС”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budpragres@telecom.by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«БИОЭНЕРГЕТИКА»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Международный специализированный салон «МЕБЕЛЬНЫЕ КОМПОНЕНТЫ, ФУРНИТУРА, МАТЕРИАЛЫ»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17 396 98 58, +375 17 367 90 83,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event@minskexpo.com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Выставка продукции организаций Могилевской области в рамках Международного экономического форума «Мельница успеха»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4-йквартал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Могилевский областной исполнительный комитет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+375 222 75 05 45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comeconom@comecon.mogilev.by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Уточняется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29-я международная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специализированная выставка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«МЕДИЦИНА И ЗДОРОВЬЕ»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10 – 12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+375 17 351 98 87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19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«ВОССТАНОВИТЕЛЬНАЯ МЕДИЦИНА. РЕАБИЛИТАЦИЯ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.О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РТОПЕДИЯ.»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 – 12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+375 17 351 98 87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7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19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«ЭСТЕТИЧЕСКАЯ МЕДИЦИНА И КОСМЕТОЛОГИЯ»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 – 12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+375 17 351 98 87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19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БЕЛОРУССКИЙ ТРАНСПОРТНЫЙ ФОРУМ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Международная специализированная выставка ТРАНСПОРТ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 ЛОГИСТИКА 2023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Салон инновационного транспорта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ETRANS 2023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10 –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транспорта и коммуникаций Республики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http://transportlogistic.by/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transport@tc.by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Белорусский энергетический и экологический форум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«ЭНЕРГЕТИКА. ЭКОЛОГИЯ. ЭНЕРГОСБЕРЕЖЕНИЕ. ЭЛЕКТРО» (ENERGYEXPO 2023)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Специализированные разделы: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ТЕХНОЛОГИИ ДЛЯ НЕФТЕХИМИЧЕСКОЙ ОТРАСЛИ (OIL&amp;GASTECHNOLOGIES),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АТОМЭКСПО –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ВОДНЫЕ И ВОЗДУШНЫЕ ТЕХНОЛОГИИ,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ЭКСПОСВЕТ,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ЭКСПОГОРОД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ИННОВАЦИОННЫЕ ПРОМЫШЛЕННЫЕ ТЕХНОЛОГИИ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(GREEN INDUSTRY)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10 –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энергетики Республики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https://energyexpo.by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energy@tc.by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выставка по оптовой продаже товаров легкой промышленности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“BelTexIndustry-2023”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 –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РУП «НВЦ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+375 17 334 53 13,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+375 29 887 07 83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sav@belexpo.by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www.bti.by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товаров и услуг для женщин “LADY EXPO”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 –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+375 17 399 48 17,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+375 29 886 15 13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ladyexpo@belexpo.by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www.ladyexpo.by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10-я международная выставка товаров и услуг для детей, родителей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 будущих мам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«Материнство и детство»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УП «Экспофорум»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«АВТОСЕРВИС. МЕХАНИКА. АВТОКОМПОНЕНТЫ»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24 – 26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+375 17 351 91 33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belagro@minskexpo.com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8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«ДОРОЖНОЕ СТРОИТЕЛЬСТВО»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+375 17 351 91 33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belagro@minskexpo.com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строительно-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интерьерная выставка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«БЕЛОРУССКИЙ ДОМ.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Осень-2023»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+375 17 342 20 50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+375 17 342 20 50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СТОМАТОЛОГИЯ БЕЛАРУСИ 2023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БЕЛОРУССКИЙ МЕЖДУНАРОДНЫЙ СТОМАТОЛОГИЧЕСКИЙ КОНГРЕСС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1– 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УО «Белорусский государственный медицинский университет»,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http://belarusdent.by/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medica@tc.by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индустрии красоты и здоровья ИНТЕРСТИЛЬ 2023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8– 11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8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http://interstyle.by/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99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style@tc.by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Международная продовольственная выставка-ярмарка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«ПРОДЭКСПО-2023»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14– 17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+375 17 334 53 13,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+375 29 887 07 83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prodexpo@belexpo.by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www.</w:t>
            </w:r>
            <w:hyperlink r:id="rId100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prodexpo.by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1727A6">
        <w:tc>
          <w:tcPr>
            <w:tcW w:w="1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XIII Республиканская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выставка-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«Моя идеальная свадьба 2023»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 февраля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«Выставочная компания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+375 29 601 77 79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1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infoexpostatus@gmail.com</w:t>
              </w:r>
            </w:hyperlink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36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гостиница «Пекин-Минск»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 – 5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марта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+375 29 656 15 00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2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Выставка промышленной продукции, выставка-ярмарка ремесленной продукции в рамках республиканского праздника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Купалье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 («Александрия</w:t>
            </w:r>
            <w:proofErr w:type="gramEnd"/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собирает друзей»)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Могилевский областной исполнительный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комитет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+375 222 75 05 45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3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comeconom@comecon.mogilev.by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Могилевская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область,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Шкловский район,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агрогородок Александрия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Республиканские выставки в рамках проведения XI Международного экономического форума «Инновации. Инвестиции. Перспективы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.»:</w:t>
            </w:r>
            <w:proofErr w:type="gramEnd"/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 Научно-технические достижения «Инновационное развитие регионов».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 «Экспорт 2023».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3. «Инновационные технологии в сфере туризма, спорта и гостеприимства».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 Ярмарка продовольственных товаров.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13 – 15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июля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+375 212 24 63 16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4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info@marketvit.by</w:t>
              </w:r>
            </w:hyperlink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,vcm74@mail.ru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уточняется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”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+375 29 656 15 00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5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XIX Республиканская универсальная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выставка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«Б</w:t>
            </w:r>
            <w:proofErr w:type="gram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изнес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регионах»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15– 17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ноября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УП «Гомельское отделение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БелТПП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+375 232 23 71 11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6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vyd@ccigomel.by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 Гомель,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Ланге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17 ОКЦ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 29 656-15-00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hyperlink r:id="rId107" w:history="1">
              <w:r w:rsidRPr="001727A6">
                <w:rPr>
                  <w:rFonts w:ascii="Times New Roman" w:eastAsia="Times New Roman" w:hAnsi="Times New Roman" w:cs="Times New Roman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г.Минск,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1727A6" w:rsidRPr="001727A6" w:rsidTr="001727A6">
        <w:tc>
          <w:tcPr>
            <w:tcW w:w="1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Региональные выставки</w:t>
            </w:r>
          </w:p>
        </w:tc>
      </w:tr>
      <w:tr w:rsidR="001727A6" w:rsidRPr="001727A6" w:rsidTr="00763527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Выставка в рамках проведения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инвестиционного форума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«Могилевский район – территория возможностей»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3-йквартал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Могилевский районный исполнительный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комитет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ОАО «Могилевское агентство </w:t>
            </w:r>
            <w:proofErr w:type="gram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развития»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+375 0222-42-30-31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eco@mogrik.gov.by</w:t>
            </w:r>
          </w:p>
          <w:p w:rsidR="001727A6" w:rsidRPr="001727A6" w:rsidRDefault="001727A6" w:rsidP="0017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7A6" w:rsidRPr="001727A6" w:rsidRDefault="001727A6" w:rsidP="0017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Могилевская область, </w:t>
            </w:r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Могилевский район, деревня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Салтановка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ресторанно</w:t>
            </w:r>
            <w:proofErr w:type="spellEnd"/>
            <w:r w:rsidRPr="001727A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-гостиничный комплекс «РОЯЛ ПАРК»</w:t>
            </w:r>
          </w:p>
        </w:tc>
      </w:tr>
    </w:tbl>
    <w:p w:rsidR="00CA4248" w:rsidRDefault="00CA4248"/>
    <w:sectPr w:rsidR="00CA4248" w:rsidSect="00172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074A"/>
    <w:multiLevelType w:val="multilevel"/>
    <w:tmpl w:val="AB86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6"/>
    <w:rsid w:val="001727A6"/>
    <w:rsid w:val="00763527"/>
    <w:rsid w:val="00C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7A6"/>
  </w:style>
  <w:style w:type="character" w:customStyle="1" w:styleId="custom-date">
    <w:name w:val="custom-date"/>
    <w:basedOn w:val="a0"/>
    <w:rsid w:val="001727A6"/>
  </w:style>
  <w:style w:type="character" w:customStyle="1" w:styleId="hour">
    <w:name w:val="hour"/>
    <w:basedOn w:val="a0"/>
    <w:rsid w:val="001727A6"/>
  </w:style>
  <w:style w:type="character" w:styleId="a3">
    <w:name w:val="Hyperlink"/>
    <w:basedOn w:val="a0"/>
    <w:uiPriority w:val="99"/>
    <w:semiHidden/>
    <w:unhideWhenUsed/>
    <w:rsid w:val="00172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7A6"/>
    <w:rPr>
      <w:color w:val="800080"/>
      <w:u w:val="single"/>
    </w:rPr>
  </w:style>
  <w:style w:type="character" w:customStyle="1" w:styleId="ya-share2badge">
    <w:name w:val="ya-share2__badge"/>
    <w:basedOn w:val="a0"/>
    <w:rsid w:val="001727A6"/>
  </w:style>
  <w:style w:type="character" w:customStyle="1" w:styleId="ya-share2icon">
    <w:name w:val="ya-share2__icon"/>
    <w:basedOn w:val="a0"/>
    <w:rsid w:val="001727A6"/>
  </w:style>
  <w:style w:type="character" w:customStyle="1" w:styleId="printleft">
    <w:name w:val="print_left"/>
    <w:basedOn w:val="a0"/>
    <w:rsid w:val="001727A6"/>
  </w:style>
  <w:style w:type="paragraph" w:customStyle="1" w:styleId="newstext">
    <w:name w:val="news__text"/>
    <w:basedOn w:val="a"/>
    <w:rsid w:val="001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7A6"/>
  </w:style>
  <w:style w:type="character" w:customStyle="1" w:styleId="custom-date">
    <w:name w:val="custom-date"/>
    <w:basedOn w:val="a0"/>
    <w:rsid w:val="001727A6"/>
  </w:style>
  <w:style w:type="character" w:customStyle="1" w:styleId="hour">
    <w:name w:val="hour"/>
    <w:basedOn w:val="a0"/>
    <w:rsid w:val="001727A6"/>
  </w:style>
  <w:style w:type="character" w:styleId="a3">
    <w:name w:val="Hyperlink"/>
    <w:basedOn w:val="a0"/>
    <w:uiPriority w:val="99"/>
    <w:semiHidden/>
    <w:unhideWhenUsed/>
    <w:rsid w:val="00172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7A6"/>
    <w:rPr>
      <w:color w:val="800080"/>
      <w:u w:val="single"/>
    </w:rPr>
  </w:style>
  <w:style w:type="character" w:customStyle="1" w:styleId="ya-share2badge">
    <w:name w:val="ya-share2__badge"/>
    <w:basedOn w:val="a0"/>
    <w:rsid w:val="001727A6"/>
  </w:style>
  <w:style w:type="character" w:customStyle="1" w:styleId="ya-share2icon">
    <w:name w:val="ya-share2__icon"/>
    <w:basedOn w:val="a0"/>
    <w:rsid w:val="001727A6"/>
  </w:style>
  <w:style w:type="character" w:customStyle="1" w:styleId="printleft">
    <w:name w:val="print_left"/>
    <w:basedOn w:val="a0"/>
    <w:rsid w:val="001727A6"/>
  </w:style>
  <w:style w:type="paragraph" w:customStyle="1" w:styleId="newstext">
    <w:name w:val="news__text"/>
    <w:basedOn w:val="a"/>
    <w:rsid w:val="001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s@brest-region.gov.by" TargetMode="External"/><Relationship Id="rId21" Type="http://schemas.openxmlformats.org/officeDocument/2006/relationships/hyperlink" Target="mailto:info@exposystems.by" TargetMode="External"/><Relationship Id="rId42" Type="http://schemas.openxmlformats.org/officeDocument/2006/relationships/hyperlink" Target="http://www.tourexpo.by/" TargetMode="External"/><Relationship Id="rId47" Type="http://schemas.openxmlformats.org/officeDocument/2006/relationships/hyperlink" Target="mailto:zvezdina@minskexpo.com" TargetMode="External"/><Relationship Id="rId63" Type="http://schemas.openxmlformats.org/officeDocument/2006/relationships/hyperlink" Target="http://www.minskexpo.com/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sav@belexpo.by" TargetMode="External"/><Relationship Id="rId89" Type="http://schemas.openxmlformats.org/officeDocument/2006/relationships/hyperlink" Target="http://www.minskexpo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expo@belexpo.by" TargetMode="External"/><Relationship Id="rId29" Type="http://schemas.openxmlformats.org/officeDocument/2006/relationships/hyperlink" Target="mailto:sveta@minskexpo.com" TargetMode="External"/><Relationship Id="rId107" Type="http://schemas.openxmlformats.org/officeDocument/2006/relationships/hyperlink" Target="mailto:expolist@gmail.com" TargetMode="External"/><Relationship Id="rId11" Type="http://schemas.openxmlformats.org/officeDocument/2006/relationships/hyperlink" Target="http://www.minskexpo.com/" TargetMode="External"/><Relationship Id="rId24" Type="http://schemas.openxmlformats.org/officeDocument/2006/relationships/hyperlink" Target="http://www.belarusdom.by/" TargetMode="External"/><Relationship Id="rId32" Type="http://schemas.openxmlformats.org/officeDocument/2006/relationships/hyperlink" Target="mailto:e_fedorova@solo.by" TargetMode="External"/><Relationship Id="rId37" Type="http://schemas.openxmlformats.org/officeDocument/2006/relationships/hyperlink" Target="http://www.minskexpo.com/" TargetMode="External"/><Relationship Id="rId40" Type="http://schemas.openxmlformats.org/officeDocument/2006/relationships/hyperlink" Target="http://www.minskexpo.com/" TargetMode="External"/><Relationship Id="rId45" Type="http://schemas.openxmlformats.org/officeDocument/2006/relationships/hyperlink" Target="mailto:zvezdina@minskexpo.com" TargetMode="External"/><Relationship Id="rId53" Type="http://schemas.openxmlformats.org/officeDocument/2006/relationships/hyperlink" Target="mailto:info@exposystems.by" TargetMode="External"/><Relationship Id="rId58" Type="http://schemas.openxmlformats.org/officeDocument/2006/relationships/hyperlink" Target="mailto:ecology@belexpo.by" TargetMode="External"/><Relationship Id="rId66" Type="http://schemas.openxmlformats.org/officeDocument/2006/relationships/hyperlink" Target="mailto:expo@expoforum.by" TargetMode="External"/><Relationship Id="rId74" Type="http://schemas.openxmlformats.org/officeDocument/2006/relationships/hyperlink" Target="http://www.minskexpo.com/" TargetMode="External"/><Relationship Id="rId79" Type="http://schemas.openxmlformats.org/officeDocument/2006/relationships/hyperlink" Target="http://www.minskexpo.com/" TargetMode="External"/><Relationship Id="rId87" Type="http://schemas.openxmlformats.org/officeDocument/2006/relationships/hyperlink" Target="http://www.ladyexpo.by/" TargetMode="External"/><Relationship Id="rId102" Type="http://schemas.openxmlformats.org/officeDocument/2006/relationships/hyperlink" Target="mailto:expolist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/" TargetMode="External"/><Relationship Id="rId82" Type="http://schemas.openxmlformats.org/officeDocument/2006/relationships/hyperlink" Target="http://transportlogistic.by/" TargetMode="External"/><Relationship Id="rId90" Type="http://schemas.openxmlformats.org/officeDocument/2006/relationships/hyperlink" Target="mailto:belagro@minskexpo.com" TargetMode="External"/><Relationship Id="rId95" Type="http://schemas.openxmlformats.org/officeDocument/2006/relationships/hyperlink" Target="mailto:info@exposystems.by" TargetMode="External"/><Relationship Id="rId19" Type="http://schemas.openxmlformats.org/officeDocument/2006/relationships/hyperlink" Target="http://www.belexpo.by/" TargetMode="External"/><Relationship Id="rId14" Type="http://schemas.openxmlformats.org/officeDocument/2006/relationships/hyperlink" Target="mailto:expo@belexpo.by" TargetMode="External"/><Relationship Id="rId22" Type="http://schemas.openxmlformats.org/officeDocument/2006/relationships/hyperlink" Target="http://www.belarusdom.by/" TargetMode="External"/><Relationship Id="rId27" Type="http://schemas.openxmlformats.org/officeDocument/2006/relationships/hyperlink" Target="mailto:sveta@minskexpo.com" TargetMode="External"/><Relationship Id="rId30" Type="http://schemas.openxmlformats.org/officeDocument/2006/relationships/hyperlink" Target="http://www.minskexpo.com/" TargetMode="External"/><Relationship Id="rId35" Type="http://schemas.openxmlformats.org/officeDocument/2006/relationships/hyperlink" Target="http://www.minskexpo.com/" TargetMode="External"/><Relationship Id="rId43" Type="http://schemas.openxmlformats.org/officeDocument/2006/relationships/hyperlink" Target="http://www.tc.by/" TargetMode="External"/><Relationship Id="rId48" Type="http://schemas.openxmlformats.org/officeDocument/2006/relationships/hyperlink" Target="http://www.minskexpo.com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mailto:utility@belexpo.by" TargetMode="External"/><Relationship Id="rId69" Type="http://schemas.openxmlformats.org/officeDocument/2006/relationships/hyperlink" Target="mailto:exposan@minskexpo.com" TargetMode="External"/><Relationship Id="rId77" Type="http://schemas.openxmlformats.org/officeDocument/2006/relationships/hyperlink" Target="http://www.minskexpo.com/" TargetMode="External"/><Relationship Id="rId100" Type="http://schemas.openxmlformats.org/officeDocument/2006/relationships/hyperlink" Target="mailto:prodexpo@belexpo.by" TargetMode="External"/><Relationship Id="rId105" Type="http://schemas.openxmlformats.org/officeDocument/2006/relationships/hyperlink" Target="mailto:expolist@gmail.com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http://www.minskexpo.com/" TargetMode="External"/><Relationship Id="rId72" Type="http://schemas.openxmlformats.org/officeDocument/2006/relationships/hyperlink" Target="http://www.minskexpo.com/" TargetMode="External"/><Relationship Id="rId80" Type="http://schemas.openxmlformats.org/officeDocument/2006/relationships/hyperlink" Target="mailto:zvezdina@minskexpo.com" TargetMode="External"/><Relationship Id="rId85" Type="http://schemas.openxmlformats.org/officeDocument/2006/relationships/hyperlink" Target="http://www.bti.by/" TargetMode="External"/><Relationship Id="rId93" Type="http://schemas.openxmlformats.org/officeDocument/2006/relationships/hyperlink" Target="mailto:info@exposystems.by" TargetMode="External"/><Relationship Id="rId98" Type="http://schemas.openxmlformats.org/officeDocument/2006/relationships/hyperlink" Target="http://interstyle.b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http://www.budexpo.by/" TargetMode="External"/><Relationship Id="rId25" Type="http://schemas.openxmlformats.org/officeDocument/2006/relationships/hyperlink" Target="mailto:info@exposystems.by" TargetMode="External"/><Relationship Id="rId33" Type="http://schemas.openxmlformats.org/officeDocument/2006/relationships/hyperlink" Target="http://www.minskexpo.com/" TargetMode="External"/><Relationship Id="rId38" Type="http://schemas.openxmlformats.org/officeDocument/2006/relationships/hyperlink" Target="mailto:metall@minskexpo.com" TargetMode="External"/><Relationship Id="rId46" Type="http://schemas.openxmlformats.org/officeDocument/2006/relationships/hyperlink" Target="http://www.minskexpo.com/" TargetMode="External"/><Relationship Id="rId59" Type="http://schemas.openxmlformats.org/officeDocument/2006/relationships/hyperlink" Target="http://www.ecologyexpo.by/" TargetMode="External"/><Relationship Id="rId67" Type="http://schemas.openxmlformats.org/officeDocument/2006/relationships/hyperlink" Target="mailto:expo@expoforum.by" TargetMode="External"/><Relationship Id="rId103" Type="http://schemas.openxmlformats.org/officeDocument/2006/relationships/hyperlink" Target="mailto:comeconom@comecon.mogilev.by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belarusdom.by/" TargetMode="External"/><Relationship Id="rId41" Type="http://schemas.openxmlformats.org/officeDocument/2006/relationships/hyperlink" Target="mailto:tourfair@belexpo.by" TargetMode="External"/><Relationship Id="rId54" Type="http://schemas.openxmlformats.org/officeDocument/2006/relationships/hyperlink" Target="mailto:milex@belexpo.by" TargetMode="External"/><Relationship Id="rId62" Type="http://schemas.openxmlformats.org/officeDocument/2006/relationships/hyperlink" Target="mailto:tanya@minskexpo.com" TargetMode="External"/><Relationship Id="rId70" Type="http://schemas.openxmlformats.org/officeDocument/2006/relationships/hyperlink" Target="http://www.minskexpo.com/" TargetMode="External"/><Relationship Id="rId75" Type="http://schemas.openxmlformats.org/officeDocument/2006/relationships/hyperlink" Target="mailto:comeconom@comecon.mogilev.by" TargetMode="External"/><Relationship Id="rId83" Type="http://schemas.openxmlformats.org/officeDocument/2006/relationships/hyperlink" Target="mailto:transport@tc.by" TargetMode="External"/><Relationship Id="rId88" Type="http://schemas.openxmlformats.org/officeDocument/2006/relationships/hyperlink" Target="mailto:belagro@minskexpo.com" TargetMode="External"/><Relationship Id="rId91" Type="http://schemas.openxmlformats.org/officeDocument/2006/relationships/hyperlink" Target="http://www.minskexpo.com/" TargetMode="External"/><Relationship Id="rId96" Type="http://schemas.openxmlformats.org/officeDocument/2006/relationships/hyperlink" Target="http://belarusdent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morialexpo.by/" TargetMode="External"/><Relationship Id="rId15" Type="http://schemas.openxmlformats.org/officeDocument/2006/relationships/hyperlink" Target="http://www.belexpo.by/" TargetMode="External"/><Relationship Id="rId23" Type="http://schemas.openxmlformats.org/officeDocument/2006/relationships/hyperlink" Target="mailto:info@exposystems.by" TargetMode="External"/><Relationship Id="rId28" Type="http://schemas.openxmlformats.org/officeDocument/2006/relationships/hyperlink" Target="http://www.minskexpo.com/" TargetMode="External"/><Relationship Id="rId36" Type="http://schemas.openxmlformats.org/officeDocument/2006/relationships/hyperlink" Target="mailto:metall@minskexpo.com" TargetMode="External"/><Relationship Id="rId49" Type="http://schemas.openxmlformats.org/officeDocument/2006/relationships/hyperlink" Target="mailto:zvezdina@minskexpo.com" TargetMode="External"/><Relationship Id="rId57" Type="http://schemas.openxmlformats.org/officeDocument/2006/relationships/hyperlink" Target="mailto:medica@tc.by" TargetMode="External"/><Relationship Id="rId106" Type="http://schemas.openxmlformats.org/officeDocument/2006/relationships/hyperlink" Target="mailto:vyd@ccigomel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metall@minskexpo.com" TargetMode="External"/><Relationship Id="rId44" Type="http://schemas.openxmlformats.org/officeDocument/2006/relationships/hyperlink" Target="mailto:tibo@tc.by" TargetMode="External"/><Relationship Id="rId52" Type="http://schemas.openxmlformats.org/officeDocument/2006/relationships/hyperlink" Target="http://mirzoo.by/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http://www.utilityexpo.by/" TargetMode="External"/><Relationship Id="rId73" Type="http://schemas.openxmlformats.org/officeDocument/2006/relationships/hyperlink" Target="mailto:event@minskexpo.com" TargetMode="External"/><Relationship Id="rId78" Type="http://schemas.openxmlformats.org/officeDocument/2006/relationships/hyperlink" Target="mailto:zvezdina@minskexpo.com" TargetMode="External"/><Relationship Id="rId81" Type="http://schemas.openxmlformats.org/officeDocument/2006/relationships/hyperlink" Target="http://www.minskexpo.com/" TargetMode="External"/><Relationship Id="rId86" Type="http://schemas.openxmlformats.org/officeDocument/2006/relationships/hyperlink" Target="mailto:ladyexpo@belexpo.by" TargetMode="External"/><Relationship Id="rId94" Type="http://schemas.openxmlformats.org/officeDocument/2006/relationships/hyperlink" Target="http://www.belarusdom.by/" TargetMode="External"/><Relationship Id="rId99" Type="http://schemas.openxmlformats.org/officeDocument/2006/relationships/hyperlink" Target="mailto:style@tc.by" TargetMode="External"/><Relationship Id="rId101" Type="http://schemas.openxmlformats.org/officeDocument/2006/relationships/hyperlink" Target="mailto:infoexpostat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/" TargetMode="External"/><Relationship Id="rId13" Type="http://schemas.openxmlformats.org/officeDocument/2006/relationships/hyperlink" Target="http://www.minskexpo.com/" TargetMode="External"/><Relationship Id="rId18" Type="http://schemas.openxmlformats.org/officeDocument/2006/relationships/hyperlink" Target="mailto:info@mininform.gov.by" TargetMode="External"/><Relationship Id="rId39" Type="http://schemas.openxmlformats.org/officeDocument/2006/relationships/hyperlink" Target="mailto:e_fedorova@solo.by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metall@minskexpo.com" TargetMode="External"/><Relationship Id="rId50" Type="http://schemas.openxmlformats.org/officeDocument/2006/relationships/hyperlink" Target="mailto:exposan@minskexpo.com" TargetMode="External"/><Relationship Id="rId55" Type="http://schemas.openxmlformats.org/officeDocument/2006/relationships/hyperlink" Target="http://www.milex.belexpo.by/" TargetMode="External"/><Relationship Id="rId76" Type="http://schemas.openxmlformats.org/officeDocument/2006/relationships/hyperlink" Target="mailto:zvezdina@minskexpo.com" TargetMode="External"/><Relationship Id="rId97" Type="http://schemas.openxmlformats.org/officeDocument/2006/relationships/hyperlink" Target="mailto:medica@tc.by" TargetMode="External"/><Relationship Id="rId104" Type="http://schemas.openxmlformats.org/officeDocument/2006/relationships/hyperlink" Target="mailto:info@marketvit.by" TargetMode="External"/><Relationship Id="rId7" Type="http://schemas.openxmlformats.org/officeDocument/2006/relationships/hyperlink" Target="mailto:mk@exposystems.by" TargetMode="External"/><Relationship Id="rId71" Type="http://schemas.openxmlformats.org/officeDocument/2006/relationships/hyperlink" Target="mailto:budpragres@telecom.by" TargetMode="External"/><Relationship Id="rId92" Type="http://schemas.openxmlformats.org/officeDocument/2006/relationships/hyperlink" Target="http://www.belarusd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Мушиц</dc:creator>
  <cp:lastModifiedBy>Н.Г. Мушиц</cp:lastModifiedBy>
  <cp:revision>2</cp:revision>
  <dcterms:created xsi:type="dcterms:W3CDTF">2023-04-11T13:36:00Z</dcterms:created>
  <dcterms:modified xsi:type="dcterms:W3CDTF">2023-04-11T13:38:00Z</dcterms:modified>
</cp:coreProperties>
</file>