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6BDE" w:rsidRPr="00196467" w:rsidRDefault="002B6BDE" w:rsidP="00196467">
      <w:pPr>
        <w:spacing w:after="0" w:line="240" w:lineRule="auto"/>
        <w:ind w:firstLine="851"/>
        <w:jc w:val="center"/>
        <w:rPr>
          <w:rFonts w:ascii="Times New Roman" w:hAnsi="Times New Roman" w:cs="Times New Roman"/>
          <w:b/>
          <w:bCs/>
          <w:sz w:val="28"/>
          <w:szCs w:val="28"/>
        </w:rPr>
      </w:pPr>
      <w:r w:rsidRPr="00196467">
        <w:rPr>
          <w:rFonts w:ascii="Times New Roman" w:hAnsi="Times New Roman" w:cs="Times New Roman"/>
          <w:b/>
          <w:bCs/>
          <w:sz w:val="28"/>
          <w:szCs w:val="28"/>
        </w:rPr>
        <w:t>Кр</w:t>
      </w:r>
      <w:r w:rsidR="00F9604B">
        <w:rPr>
          <w:rFonts w:ascii="Times New Roman" w:hAnsi="Times New Roman" w:cs="Times New Roman"/>
          <w:b/>
          <w:bCs/>
          <w:sz w:val="28"/>
          <w:szCs w:val="28"/>
        </w:rPr>
        <w:t>а</w:t>
      </w:r>
      <w:bookmarkStart w:id="0" w:name="_GoBack"/>
      <w:bookmarkEnd w:id="0"/>
      <w:r w:rsidRPr="00196467">
        <w:rPr>
          <w:rFonts w:ascii="Times New Roman" w:hAnsi="Times New Roman" w:cs="Times New Roman"/>
          <w:b/>
          <w:bCs/>
          <w:sz w:val="28"/>
          <w:szCs w:val="28"/>
        </w:rPr>
        <w:t>тко о новшествах в проведении инструктажа, стажировки, проверки знаний по вопросам охраны труда</w:t>
      </w:r>
    </w:p>
    <w:p w:rsidR="002B6BDE" w:rsidRPr="00196467" w:rsidRDefault="002B6BDE" w:rsidP="00196467">
      <w:pPr>
        <w:spacing w:after="0" w:line="240" w:lineRule="auto"/>
        <w:ind w:firstLine="851"/>
        <w:jc w:val="both"/>
        <w:rPr>
          <w:rFonts w:ascii="Times New Roman" w:hAnsi="Times New Roman" w:cs="Times New Roman"/>
          <w:sz w:val="28"/>
          <w:szCs w:val="28"/>
        </w:rPr>
      </w:pPr>
      <w:r w:rsidRPr="00196467">
        <w:rPr>
          <w:rFonts w:ascii="Times New Roman" w:hAnsi="Times New Roman" w:cs="Times New Roman"/>
          <w:sz w:val="28"/>
          <w:szCs w:val="28"/>
        </w:rPr>
        <w:t>С 28 июня 2020 г. вступило в силу постановление Министерства труда и социальной защиты Республики Беларусь от 29 мая 2020 г. № 54 «Об изменении постановления Министерства труда и социальной защиты Республики Беларусь от 28 ноября 2008 г. № 175», в связи с этим действует новый порядок обучения, стажировки, инструктажа и проверки знаний работающих по вопросам охраны труда.</w:t>
      </w:r>
    </w:p>
    <w:p w:rsidR="002B6BDE" w:rsidRPr="00196467" w:rsidRDefault="002B6BDE" w:rsidP="00196467">
      <w:pPr>
        <w:spacing w:after="0" w:line="240" w:lineRule="auto"/>
        <w:ind w:firstLine="851"/>
        <w:jc w:val="both"/>
        <w:rPr>
          <w:rFonts w:ascii="Times New Roman" w:hAnsi="Times New Roman" w:cs="Times New Roman"/>
          <w:b/>
          <w:bCs/>
          <w:sz w:val="28"/>
          <w:szCs w:val="28"/>
        </w:rPr>
      </w:pPr>
      <w:r w:rsidRPr="00196467">
        <w:rPr>
          <w:rFonts w:ascii="Times New Roman" w:hAnsi="Times New Roman" w:cs="Times New Roman"/>
          <w:b/>
          <w:bCs/>
          <w:sz w:val="28"/>
          <w:szCs w:val="28"/>
        </w:rPr>
        <w:t>Обучение по вопросам охраны труда</w:t>
      </w:r>
    </w:p>
    <w:p w:rsidR="002B6BDE" w:rsidRPr="00196467" w:rsidRDefault="002B6BDE" w:rsidP="00196467">
      <w:pPr>
        <w:spacing w:after="0" w:line="240" w:lineRule="auto"/>
        <w:ind w:firstLine="851"/>
        <w:jc w:val="both"/>
        <w:rPr>
          <w:rFonts w:ascii="Times New Roman" w:hAnsi="Times New Roman" w:cs="Times New Roman"/>
          <w:sz w:val="28"/>
          <w:szCs w:val="28"/>
        </w:rPr>
      </w:pPr>
      <w:r w:rsidRPr="00196467">
        <w:rPr>
          <w:rFonts w:ascii="Times New Roman" w:hAnsi="Times New Roman" w:cs="Times New Roman"/>
          <w:sz w:val="28"/>
          <w:szCs w:val="28"/>
        </w:rPr>
        <w:t>Проведение обучения (а затем и проверки знаний) организует служба охраны труда (специалист по охране труда) или уполномоченное должностное лицо нанимателя, на которое возложены обязанности специалиста по охране труда, совместно со структурными подразделениями организации. Ранее данными вопросами занимались кадровые службы или инженер по подготовке кадров либо соответствующие структурные подразделения, созданные для этих целей в организациях.</w:t>
      </w:r>
    </w:p>
    <w:p w:rsidR="002B6BDE" w:rsidRPr="00196467" w:rsidRDefault="002B6BDE" w:rsidP="00196467">
      <w:pPr>
        <w:spacing w:after="0" w:line="240" w:lineRule="auto"/>
        <w:ind w:firstLine="851"/>
        <w:jc w:val="both"/>
        <w:rPr>
          <w:rFonts w:ascii="Times New Roman" w:hAnsi="Times New Roman" w:cs="Times New Roman"/>
          <w:b/>
          <w:bCs/>
          <w:sz w:val="28"/>
          <w:szCs w:val="28"/>
        </w:rPr>
      </w:pPr>
      <w:r w:rsidRPr="00196467">
        <w:rPr>
          <w:rFonts w:ascii="Times New Roman" w:hAnsi="Times New Roman" w:cs="Times New Roman"/>
          <w:b/>
          <w:bCs/>
          <w:sz w:val="28"/>
          <w:szCs w:val="28"/>
        </w:rPr>
        <w:t>Инструктажи по охране труда</w:t>
      </w:r>
    </w:p>
    <w:p w:rsidR="002B6BDE" w:rsidRPr="00196467" w:rsidRDefault="002B6BDE" w:rsidP="00196467">
      <w:pPr>
        <w:spacing w:after="0" w:line="240" w:lineRule="auto"/>
        <w:ind w:firstLine="851"/>
        <w:jc w:val="both"/>
        <w:rPr>
          <w:rFonts w:ascii="Times New Roman" w:hAnsi="Times New Roman" w:cs="Times New Roman"/>
          <w:sz w:val="28"/>
          <w:szCs w:val="28"/>
        </w:rPr>
      </w:pPr>
      <w:r w:rsidRPr="00196467">
        <w:rPr>
          <w:rFonts w:ascii="Times New Roman" w:hAnsi="Times New Roman" w:cs="Times New Roman"/>
          <w:sz w:val="28"/>
          <w:szCs w:val="28"/>
        </w:rPr>
        <w:t>Виды инструктажей по охране труда по характеру и времени проведения остались прежними.</w:t>
      </w:r>
    </w:p>
    <w:p w:rsidR="002B6BDE" w:rsidRPr="00196467" w:rsidRDefault="002B6BDE" w:rsidP="00196467">
      <w:pPr>
        <w:spacing w:after="0" w:line="240" w:lineRule="auto"/>
        <w:ind w:firstLine="851"/>
        <w:jc w:val="both"/>
        <w:rPr>
          <w:rFonts w:ascii="Times New Roman" w:hAnsi="Times New Roman" w:cs="Times New Roman"/>
          <w:sz w:val="28"/>
          <w:szCs w:val="28"/>
        </w:rPr>
      </w:pPr>
      <w:r w:rsidRPr="00196467">
        <w:rPr>
          <w:rFonts w:ascii="Times New Roman" w:hAnsi="Times New Roman" w:cs="Times New Roman"/>
          <w:sz w:val="28"/>
          <w:szCs w:val="28"/>
        </w:rPr>
        <w:t>Однако дополнен перечень лиц, с которыми проводится вводный инструктаж. Теперь его проводят также с работниками при временном переводе их к другому нанимателю. Временно переведенный работник не является работником нанимателя, к которому переведен. Однако этот наниматель должен соблюдать по отношению к нему требования по охране труда, в том числе в части проведения инструктажей.</w:t>
      </w:r>
    </w:p>
    <w:p w:rsidR="002B6BDE" w:rsidRPr="00196467" w:rsidRDefault="002B6BDE" w:rsidP="00196467">
      <w:pPr>
        <w:spacing w:after="0" w:line="240" w:lineRule="auto"/>
        <w:ind w:firstLine="851"/>
        <w:jc w:val="both"/>
        <w:rPr>
          <w:rFonts w:ascii="Times New Roman" w:hAnsi="Times New Roman" w:cs="Times New Roman"/>
          <w:sz w:val="28"/>
          <w:szCs w:val="28"/>
        </w:rPr>
      </w:pPr>
      <w:r w:rsidRPr="00196467">
        <w:rPr>
          <w:rFonts w:ascii="Times New Roman" w:hAnsi="Times New Roman" w:cs="Times New Roman"/>
          <w:sz w:val="28"/>
          <w:szCs w:val="28"/>
        </w:rPr>
        <w:t>Скорректирован типовой перечень вопросов программы вводного инструктажа по охране труда. Появились вопросы по теме «Опасность поражения электрическим током. Требования электробезопасности». При этом исключены вопросы, касающиеся предупреждения и ликвидации чрезвычайных ситуаций, способов защиты и действий в чрезвычайных ситуациях, пожарной безопасности.</w:t>
      </w:r>
    </w:p>
    <w:p w:rsidR="002B6BDE" w:rsidRPr="00196467" w:rsidRDefault="002B6BDE" w:rsidP="00196467">
      <w:pPr>
        <w:spacing w:after="0" w:line="240" w:lineRule="auto"/>
        <w:ind w:firstLine="851"/>
        <w:jc w:val="both"/>
        <w:rPr>
          <w:rFonts w:ascii="Times New Roman" w:hAnsi="Times New Roman" w:cs="Times New Roman"/>
          <w:sz w:val="28"/>
          <w:szCs w:val="28"/>
        </w:rPr>
      </w:pPr>
      <w:r w:rsidRPr="00196467">
        <w:rPr>
          <w:rFonts w:ascii="Times New Roman" w:hAnsi="Times New Roman" w:cs="Times New Roman"/>
          <w:sz w:val="28"/>
          <w:szCs w:val="28"/>
        </w:rPr>
        <w:t xml:space="preserve">Внесены изменения в форму журнала регистрации вводного инструктажа по охране труда. Скорректированы названия граф. </w:t>
      </w:r>
      <w:proofErr w:type="gramStart"/>
      <w:r w:rsidRPr="00196467">
        <w:rPr>
          <w:rFonts w:ascii="Times New Roman" w:hAnsi="Times New Roman" w:cs="Times New Roman"/>
          <w:sz w:val="28"/>
          <w:szCs w:val="28"/>
        </w:rPr>
        <w:t>В частности</w:t>
      </w:r>
      <w:proofErr w:type="gramEnd"/>
      <w:r w:rsidRPr="00196467">
        <w:rPr>
          <w:rFonts w:ascii="Times New Roman" w:hAnsi="Times New Roman" w:cs="Times New Roman"/>
          <w:sz w:val="28"/>
          <w:szCs w:val="28"/>
        </w:rPr>
        <w:t xml:space="preserve"> в наименованиях граф 3 и 6, в журнале не нужно полностью указывать Ф.И.О., достаточно фамилии и инициалов. Остальные наименования граф приведены в соответствие с новым законодательством об охране труда.</w:t>
      </w:r>
    </w:p>
    <w:p w:rsidR="002B6BDE" w:rsidRPr="00196467" w:rsidRDefault="002B6BDE" w:rsidP="00196467">
      <w:pPr>
        <w:spacing w:after="0" w:line="240" w:lineRule="auto"/>
        <w:ind w:firstLine="851"/>
        <w:jc w:val="both"/>
        <w:rPr>
          <w:rFonts w:ascii="Times New Roman" w:hAnsi="Times New Roman" w:cs="Times New Roman"/>
          <w:sz w:val="28"/>
          <w:szCs w:val="28"/>
        </w:rPr>
      </w:pPr>
      <w:r w:rsidRPr="00196467">
        <w:rPr>
          <w:rFonts w:ascii="Times New Roman" w:hAnsi="Times New Roman" w:cs="Times New Roman"/>
          <w:sz w:val="28"/>
          <w:szCs w:val="28"/>
        </w:rPr>
        <w:t>Внесены изменения в перечень лиц, с которыми проводится первичный инструктаж по охране труда.</w:t>
      </w:r>
    </w:p>
    <w:p w:rsidR="002B6BDE" w:rsidRPr="00196467" w:rsidRDefault="002B6BDE" w:rsidP="00196467">
      <w:pPr>
        <w:spacing w:after="0" w:line="240" w:lineRule="auto"/>
        <w:ind w:firstLine="851"/>
        <w:jc w:val="both"/>
        <w:rPr>
          <w:rFonts w:ascii="Times New Roman" w:hAnsi="Times New Roman" w:cs="Times New Roman"/>
          <w:sz w:val="28"/>
          <w:szCs w:val="28"/>
        </w:rPr>
      </w:pPr>
      <w:r w:rsidRPr="00196467">
        <w:rPr>
          <w:rFonts w:ascii="Times New Roman" w:hAnsi="Times New Roman" w:cs="Times New Roman"/>
          <w:sz w:val="28"/>
          <w:szCs w:val="28"/>
        </w:rPr>
        <w:t>Форма журнала регистрации инструктажа по охране труда изменена. В частности, удалена графа 13 «Знания проверил, допуск к работе произвел (подпись руководителя организации (структурного подразделения), дата)». Допуск к самостоятельной работе теперь осуществляется только приказом. Наименования граф приведены в соответствие с новым законодательством об охране труда.</w:t>
      </w:r>
    </w:p>
    <w:p w:rsidR="002B6BDE" w:rsidRPr="00196467" w:rsidRDefault="002B6BDE" w:rsidP="00196467">
      <w:pPr>
        <w:spacing w:after="0" w:line="240" w:lineRule="auto"/>
        <w:ind w:firstLine="851"/>
        <w:jc w:val="both"/>
        <w:rPr>
          <w:rFonts w:ascii="Times New Roman" w:hAnsi="Times New Roman" w:cs="Times New Roman"/>
          <w:b/>
          <w:bCs/>
          <w:sz w:val="28"/>
          <w:szCs w:val="28"/>
        </w:rPr>
      </w:pPr>
      <w:r w:rsidRPr="00196467">
        <w:rPr>
          <w:rFonts w:ascii="Times New Roman" w:hAnsi="Times New Roman" w:cs="Times New Roman"/>
          <w:b/>
          <w:bCs/>
          <w:sz w:val="28"/>
          <w:szCs w:val="28"/>
        </w:rPr>
        <w:t>Стажировка</w:t>
      </w:r>
    </w:p>
    <w:p w:rsidR="002B6BDE" w:rsidRPr="00196467" w:rsidRDefault="002B6BDE" w:rsidP="00196467">
      <w:pPr>
        <w:spacing w:after="0" w:line="240" w:lineRule="auto"/>
        <w:ind w:firstLine="851"/>
        <w:jc w:val="both"/>
        <w:rPr>
          <w:rFonts w:ascii="Times New Roman" w:hAnsi="Times New Roman" w:cs="Times New Roman"/>
          <w:sz w:val="28"/>
          <w:szCs w:val="28"/>
        </w:rPr>
      </w:pPr>
      <w:r w:rsidRPr="00196467">
        <w:rPr>
          <w:rFonts w:ascii="Times New Roman" w:hAnsi="Times New Roman" w:cs="Times New Roman"/>
          <w:sz w:val="28"/>
          <w:szCs w:val="28"/>
        </w:rPr>
        <w:t>Дополнены случаи прохождения обязательной стажировки рабочими.</w:t>
      </w:r>
    </w:p>
    <w:p w:rsidR="002B6BDE" w:rsidRPr="00196467" w:rsidRDefault="002B6BDE" w:rsidP="00196467">
      <w:pPr>
        <w:spacing w:after="0" w:line="240" w:lineRule="auto"/>
        <w:ind w:firstLine="851"/>
        <w:jc w:val="both"/>
        <w:rPr>
          <w:rFonts w:ascii="Times New Roman" w:hAnsi="Times New Roman" w:cs="Times New Roman"/>
          <w:sz w:val="28"/>
          <w:szCs w:val="28"/>
        </w:rPr>
      </w:pPr>
      <w:r w:rsidRPr="00196467">
        <w:rPr>
          <w:rFonts w:ascii="Times New Roman" w:hAnsi="Times New Roman" w:cs="Times New Roman"/>
          <w:sz w:val="28"/>
          <w:szCs w:val="28"/>
        </w:rPr>
        <w:lastRenderedPageBreak/>
        <w:t>Ранее данная процедура проводилась только в отношении рабочих, занятых на работах с повышенной опасностью. Теперь стажировка обязательна и для рабочих, занятых на опасных производственных объектах и (или) потенциально опасных объектах.</w:t>
      </w:r>
    </w:p>
    <w:p w:rsidR="002B6BDE" w:rsidRPr="00196467" w:rsidRDefault="002B6BDE" w:rsidP="00196467">
      <w:pPr>
        <w:spacing w:after="0" w:line="240" w:lineRule="auto"/>
        <w:ind w:firstLine="851"/>
        <w:jc w:val="both"/>
        <w:rPr>
          <w:rFonts w:ascii="Times New Roman" w:hAnsi="Times New Roman" w:cs="Times New Roman"/>
          <w:b/>
          <w:bCs/>
          <w:sz w:val="28"/>
          <w:szCs w:val="28"/>
        </w:rPr>
      </w:pPr>
      <w:r w:rsidRPr="00196467">
        <w:rPr>
          <w:rFonts w:ascii="Times New Roman" w:hAnsi="Times New Roman" w:cs="Times New Roman"/>
          <w:b/>
          <w:bCs/>
          <w:sz w:val="28"/>
          <w:szCs w:val="28"/>
        </w:rPr>
        <w:t>Проверка знаний по вопросам охраны труда</w:t>
      </w:r>
    </w:p>
    <w:p w:rsidR="002B6BDE" w:rsidRPr="00196467" w:rsidRDefault="002B6BDE" w:rsidP="00196467">
      <w:pPr>
        <w:spacing w:after="0" w:line="240" w:lineRule="auto"/>
        <w:ind w:firstLine="851"/>
        <w:jc w:val="both"/>
        <w:rPr>
          <w:rFonts w:ascii="Times New Roman" w:hAnsi="Times New Roman" w:cs="Times New Roman"/>
          <w:sz w:val="28"/>
          <w:szCs w:val="28"/>
        </w:rPr>
      </w:pPr>
      <w:r w:rsidRPr="00196467">
        <w:rPr>
          <w:rFonts w:ascii="Times New Roman" w:hAnsi="Times New Roman" w:cs="Times New Roman"/>
          <w:sz w:val="28"/>
          <w:szCs w:val="28"/>
        </w:rPr>
        <w:t>По итогам стажировки проводится первичная проверка знаний по вопросам охраны труда. И только потом происходит допуск к самостоятельной работе.</w:t>
      </w:r>
    </w:p>
    <w:p w:rsidR="002B6BDE" w:rsidRPr="00196467" w:rsidRDefault="002B6BDE" w:rsidP="00196467">
      <w:pPr>
        <w:spacing w:after="0" w:line="240" w:lineRule="auto"/>
        <w:ind w:firstLine="851"/>
        <w:jc w:val="both"/>
        <w:rPr>
          <w:rFonts w:ascii="Times New Roman" w:hAnsi="Times New Roman" w:cs="Times New Roman"/>
          <w:sz w:val="28"/>
          <w:szCs w:val="28"/>
        </w:rPr>
      </w:pPr>
      <w:r w:rsidRPr="00196467">
        <w:rPr>
          <w:rFonts w:ascii="Times New Roman" w:hAnsi="Times New Roman" w:cs="Times New Roman"/>
          <w:sz w:val="28"/>
          <w:szCs w:val="28"/>
        </w:rPr>
        <w:t>Перечень профессий рабочих, которые должны проходить проверку знаний по вопросам охраны труда, по-прежнему устанавливает руководитель организации с учетом типового перечня работ с повышенной опасностью, который также претерпел изменения.</w:t>
      </w:r>
    </w:p>
    <w:p w:rsidR="002B6BDE" w:rsidRPr="00196467" w:rsidRDefault="002B6BDE" w:rsidP="00196467">
      <w:pPr>
        <w:spacing w:after="0" w:line="240" w:lineRule="auto"/>
        <w:ind w:firstLine="851"/>
        <w:jc w:val="both"/>
        <w:rPr>
          <w:rFonts w:ascii="Times New Roman" w:hAnsi="Times New Roman" w:cs="Times New Roman"/>
          <w:sz w:val="28"/>
          <w:szCs w:val="28"/>
        </w:rPr>
      </w:pPr>
      <w:r w:rsidRPr="00196467">
        <w:rPr>
          <w:rFonts w:ascii="Times New Roman" w:hAnsi="Times New Roman" w:cs="Times New Roman"/>
          <w:sz w:val="28"/>
          <w:szCs w:val="28"/>
        </w:rPr>
        <w:t>Периодическая проверка знаний работающих должна производиться до истечения действия результатов первичной либо предыдущей периодической проверки знаний.</w:t>
      </w:r>
    </w:p>
    <w:p w:rsidR="002B6BDE" w:rsidRPr="00196467" w:rsidRDefault="002B6BDE" w:rsidP="00196467">
      <w:pPr>
        <w:spacing w:after="0" w:line="240" w:lineRule="auto"/>
        <w:ind w:firstLine="851"/>
        <w:jc w:val="both"/>
        <w:rPr>
          <w:rFonts w:ascii="Times New Roman" w:hAnsi="Times New Roman" w:cs="Times New Roman"/>
          <w:sz w:val="28"/>
          <w:szCs w:val="28"/>
        </w:rPr>
      </w:pPr>
      <w:r w:rsidRPr="00196467">
        <w:rPr>
          <w:rFonts w:ascii="Times New Roman" w:hAnsi="Times New Roman" w:cs="Times New Roman"/>
          <w:sz w:val="28"/>
          <w:szCs w:val="28"/>
        </w:rPr>
        <w:t>Скорректированы случаи, а также установлены сроки проведения внеочередной проверки знаний.</w:t>
      </w:r>
    </w:p>
    <w:p w:rsidR="00D71787" w:rsidRPr="00196467" w:rsidRDefault="002B6BDE" w:rsidP="00196467">
      <w:pPr>
        <w:spacing w:after="0" w:line="240" w:lineRule="auto"/>
        <w:ind w:firstLine="851"/>
        <w:jc w:val="both"/>
        <w:rPr>
          <w:rFonts w:ascii="Times New Roman" w:hAnsi="Times New Roman" w:cs="Times New Roman"/>
          <w:sz w:val="28"/>
          <w:szCs w:val="28"/>
        </w:rPr>
      </w:pPr>
      <w:r w:rsidRPr="00196467">
        <w:rPr>
          <w:rFonts w:ascii="Times New Roman" w:hAnsi="Times New Roman" w:cs="Times New Roman"/>
          <w:sz w:val="28"/>
          <w:szCs w:val="28"/>
        </w:rPr>
        <w:t>Внеочередная проверка знаний рабочих, руководителей и специалистов проводится независимо от срока проведения первичной, периодической проверки знаний по вопросам охраны труда.</w:t>
      </w:r>
    </w:p>
    <w:sectPr w:rsidR="00D71787" w:rsidRPr="00196467" w:rsidSect="00196467">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F24"/>
    <w:rsid w:val="00196467"/>
    <w:rsid w:val="002B6BDE"/>
    <w:rsid w:val="00D71787"/>
    <w:rsid w:val="00F13F24"/>
    <w:rsid w:val="00F96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5B8B3"/>
  <w15:chartTrackingRefBased/>
  <w15:docId w15:val="{D00BEF35-A9B6-4C84-B2E0-7D9673B29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279099">
      <w:bodyDiv w:val="1"/>
      <w:marLeft w:val="0"/>
      <w:marRight w:val="0"/>
      <w:marTop w:val="0"/>
      <w:marBottom w:val="0"/>
      <w:divBdr>
        <w:top w:val="none" w:sz="0" w:space="0" w:color="auto"/>
        <w:left w:val="none" w:sz="0" w:space="0" w:color="auto"/>
        <w:bottom w:val="none" w:sz="0" w:space="0" w:color="auto"/>
        <w:right w:val="none" w:sz="0" w:space="0" w:color="auto"/>
      </w:divBdr>
    </w:div>
    <w:div w:id="179774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559</Words>
  <Characters>3188</Characters>
  <Application>Microsoft Office Word</Application>
  <DocSecurity>0</DocSecurity>
  <Lines>26</Lines>
  <Paragraphs>7</Paragraphs>
  <ScaleCrop>false</ScaleCrop>
  <Company>Microsoft</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Кондратюк ОН.</dc:creator>
  <cp:keywords/>
  <dc:description/>
  <cp:lastModifiedBy>Савчук Н.В.</cp:lastModifiedBy>
  <cp:revision>3</cp:revision>
  <dcterms:created xsi:type="dcterms:W3CDTF">2023-03-14T08:19:00Z</dcterms:created>
  <dcterms:modified xsi:type="dcterms:W3CDTF">2023-03-30T13:32:00Z</dcterms:modified>
</cp:coreProperties>
</file>