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2D3B" w14:textId="77777777" w:rsidR="0058777C" w:rsidRPr="0058777C" w:rsidRDefault="0058777C" w:rsidP="005877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8777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Административная процедура 8.13.3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523"/>
      </w:tblGrid>
      <w:tr w:rsidR="0058777C" w:rsidRPr="0058777C" w14:paraId="429317A6" w14:textId="77777777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101A8" w14:textId="77777777" w:rsidR="0058777C" w:rsidRPr="0058777C" w:rsidRDefault="0058777C" w:rsidP="0058777C">
            <w:pPr>
              <w:spacing w:before="160" w:after="160" w:line="256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877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95FFA" w14:textId="77777777" w:rsidR="0058777C" w:rsidRPr="0058777C" w:rsidRDefault="0058777C" w:rsidP="0058777C">
            <w:pPr>
              <w:spacing w:after="28" w:line="256" w:lineRule="auto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Приложение</w:t>
            </w:r>
          </w:p>
          <w:p w14:paraId="7283BA68" w14:textId="77777777" w:rsidR="0058777C" w:rsidRPr="0058777C" w:rsidRDefault="0058777C" w:rsidP="0058777C">
            <w:pPr>
              <w:spacing w:line="256" w:lineRule="auto"/>
              <w:jc w:val="left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к Регламенту административной процедуры,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осуществляемой в отношении субъектов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хозяйствования, по подпункту 8.13.3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«Переоформление разрешения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на размещение средства наружной рекламы»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 xml:space="preserve">(в редакции постановления 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Министерства антимонопольного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>регулирования и торговли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 xml:space="preserve">Республики Беларусь </w:t>
            </w:r>
            <w:r w:rsidRPr="0058777C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br/>
              <w:t xml:space="preserve">10.06.2024 № 40) </w:t>
            </w:r>
          </w:p>
        </w:tc>
      </w:tr>
    </w:tbl>
    <w:p w14:paraId="1FFF1C7D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8F4B171" w14:textId="77777777" w:rsidR="0058777C" w:rsidRPr="0058777C" w:rsidRDefault="0058777C" w:rsidP="0058777C">
      <w:pPr>
        <w:spacing w:before="160" w:after="160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</w:t>
      </w:r>
    </w:p>
    <w:p w14:paraId="7E480135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B634132" w14:textId="77777777" w:rsidR="0058777C" w:rsidRPr="0058777C" w:rsidRDefault="0058777C" w:rsidP="0058777C">
      <w:pPr>
        <w:spacing w:before="160" w:after="160"/>
        <w:ind w:left="411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19C8E738" w14:textId="77777777" w:rsidR="0058777C" w:rsidRPr="0058777C" w:rsidRDefault="0058777C" w:rsidP="0058777C">
      <w:pPr>
        <w:spacing w:before="160" w:after="160"/>
        <w:ind w:left="4111" w:right="15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14:paraId="4B5B10D5" w14:textId="77777777" w:rsidR="0058777C" w:rsidRPr="0058777C" w:rsidRDefault="0058777C" w:rsidP="0058777C">
      <w:pPr>
        <w:spacing w:before="360" w:after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ЗАЯВЛЕНИЕ</w:t>
      </w:r>
      <w:r w:rsidRPr="005877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на переоформление разрешения на размещение средства наружной рекламы</w:t>
      </w:r>
    </w:p>
    <w:p w14:paraId="7FA18BC6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рекламораспространителе:</w:t>
      </w:r>
    </w:p>
    <w:p w14:paraId="737C274F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7CFCEF9E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 _______________________________________________</w:t>
      </w:r>
    </w:p>
    <w:p w14:paraId="0E816C39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нахождения (место жительства или место пребывания) _____________________________________________________________________________</w:t>
      </w:r>
    </w:p>
    <w:p w14:paraId="162188DF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F8C9567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контактного телефона (код) __________________________________________</w:t>
      </w:r>
    </w:p>
    <w:p w14:paraId="6F4C4158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организация, индивидуальный предприниматель (нужное подчеркнуть);</w:t>
      </w:r>
    </w:p>
    <w:p w14:paraId="5B73BE42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 наружной рекламы (да/нет) ________________________________________</w:t>
      </w:r>
    </w:p>
    <w:p w14:paraId="0256DC65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средстве наружной рекламы:</w:t>
      </w:r>
    </w:p>
    <w:p w14:paraId="5951D02D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средства наружной рекламы ____________________________________________</w:t>
      </w:r>
    </w:p>
    <w:p w14:paraId="32AC451D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14:paraId="15E43032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E19ACA7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площадь рекламного поля (при наличии), кв. метров ___________________________</w:t>
      </w:r>
    </w:p>
    <w:p w14:paraId="6A016F3D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14:paraId="541558A4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14:paraId="51F6717B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Основание для переоформления разрешения:</w:t>
      </w:r>
    </w:p>
    <w:p w14:paraId="766C56B8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14:paraId="3547C549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переход права собственности, хозяйственного ведения или оперативного управления на средство наружной рекламы к другому рекламораспространителю (да/нет) _____________________________________________________________________________</w:t>
      </w:r>
    </w:p>
    <w:p w14:paraId="1D683F7D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14:paraId="43585A34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договоре на размещение средства наружной рекламы:</w:t>
      </w:r>
    </w:p>
    <w:p w14:paraId="2F8954C8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договора __________________________________________________________</w:t>
      </w:r>
    </w:p>
    <w:p w14:paraId="428658F8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заключения договора _________________________________________________</w:t>
      </w:r>
    </w:p>
    <w:p w14:paraId="370FF38B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переоформляемом разрешении:</w:t>
      </w:r>
    </w:p>
    <w:p w14:paraId="79FEDFFA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разрешения ________________________________________________________</w:t>
      </w:r>
    </w:p>
    <w:p w14:paraId="41E37AC6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утверждения разрешения ______________________________________________</w:t>
      </w:r>
    </w:p>
    <w:p w14:paraId="4EE9C8A2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окончания действия разрешения ________________________________________</w:t>
      </w:r>
    </w:p>
    <w:p w14:paraId="79C2CC5C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внесении платы, взимаемой при осуществлении административной процедуры по переоформлению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14:paraId="4126D9A3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заявлению прилагаются документы на ________ листах:</w:t>
      </w:r>
    </w:p>
    <w:p w14:paraId="0A781191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B46A8DD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0C9012D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3EDB7C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4082"/>
        <w:gridCol w:w="3219"/>
      </w:tblGrid>
      <w:tr w:rsidR="0058777C" w:rsidRPr="0058777C" w14:paraId="7B508D88" w14:textId="77777777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9F10" w14:textId="1CA85A49" w:rsidR="0058777C" w:rsidRPr="0058777C" w:rsidRDefault="0058777C" w:rsidP="0058777C">
            <w:pPr>
              <w:spacing w:line="25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60FFD" w14:textId="77777777" w:rsidR="0058777C" w:rsidRPr="0058777C" w:rsidRDefault="0058777C" w:rsidP="0058777C">
            <w:pPr>
              <w:spacing w:line="25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03B51" w14:textId="77777777" w:rsidR="0058777C" w:rsidRPr="0058777C" w:rsidRDefault="0058777C" w:rsidP="0058777C">
            <w:pPr>
              <w:spacing w:line="25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8777C" w:rsidRPr="0058777C" w14:paraId="23945025" w14:textId="77777777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28507" w14:textId="77777777" w:rsidR="0058777C" w:rsidRPr="0058777C" w:rsidRDefault="0058777C" w:rsidP="005877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649AA" w14:textId="77777777" w:rsidR="0058777C" w:rsidRPr="0058777C" w:rsidRDefault="0058777C" w:rsidP="005877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4DCB8" w14:textId="77777777" w:rsidR="0058777C" w:rsidRPr="0058777C" w:rsidRDefault="0058777C" w:rsidP="005877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77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14:paraId="44FD39BE" w14:textId="77777777" w:rsidR="0058777C" w:rsidRPr="0058777C" w:rsidRDefault="0058777C" w:rsidP="0058777C">
      <w:pPr>
        <w:spacing w:before="160" w:after="1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</w:t>
      </w:r>
    </w:p>
    <w:p w14:paraId="419CF7E7" w14:textId="77777777" w:rsidR="0058777C" w:rsidRPr="0058777C" w:rsidRDefault="0058777C" w:rsidP="0058777C">
      <w:pPr>
        <w:spacing w:before="160" w:after="160"/>
        <w:ind w:left="284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подачи заявления)</w:t>
      </w:r>
    </w:p>
    <w:p w14:paraId="3DDF3681" w14:textId="77777777" w:rsidR="0058777C" w:rsidRPr="0058777C" w:rsidRDefault="0058777C" w:rsidP="0058777C">
      <w:pPr>
        <w:spacing w:before="160" w:after="160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77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373AC7AF" w14:textId="77777777" w:rsidR="0058777C" w:rsidRPr="0058777C" w:rsidRDefault="0058777C" w:rsidP="0058777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0EC99CA" w14:textId="77777777" w:rsidR="00992E6E" w:rsidRDefault="00992E6E"/>
    <w:sectPr w:rsidR="00992E6E" w:rsidSect="00394356">
      <w:pgSz w:w="11900" w:h="16840"/>
      <w:pgMar w:top="1134" w:right="567" w:bottom="1134" w:left="1701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7C"/>
    <w:rsid w:val="002640B4"/>
    <w:rsid w:val="00394356"/>
    <w:rsid w:val="0058777C"/>
    <w:rsid w:val="00992E6E"/>
    <w:rsid w:val="00A31712"/>
    <w:rsid w:val="00BD5539"/>
    <w:rsid w:val="00D8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9804"/>
  <w15:chartTrackingRefBased/>
  <w15:docId w15:val="{DFE854BB-F654-4A34-A456-28A7E9C2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7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 Плитко</dc:creator>
  <cp:keywords/>
  <dc:description/>
  <cp:lastModifiedBy>Инна Николаевна Плитко</cp:lastModifiedBy>
  <cp:revision>1</cp:revision>
  <dcterms:created xsi:type="dcterms:W3CDTF">2026-06-30T12:32:00Z</dcterms:created>
  <dcterms:modified xsi:type="dcterms:W3CDTF">2026-06-30T12:33:00Z</dcterms:modified>
</cp:coreProperties>
</file>